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CEC07" w14:textId="6E10D5E8" w:rsidR="00DC55E4" w:rsidRDefault="00DC55E4">
      <w:r>
        <w:t>PLANNING FOR SUSTAINABILITY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0773"/>
      </w:tblGrid>
      <w:tr w:rsidR="00DC55E4" w:rsidRPr="009173D1" w14:paraId="36443C70" w14:textId="77777777" w:rsidTr="00DC55E4">
        <w:trPr>
          <w:tblHeader/>
        </w:trPr>
        <w:tc>
          <w:tcPr>
            <w:tcW w:w="3539" w:type="dxa"/>
            <w:shd w:val="clear" w:color="auto" w:fill="33BB7D"/>
          </w:tcPr>
          <w:p w14:paraId="30A65636" w14:textId="46CEBD31" w:rsidR="00DC55E4" w:rsidRPr="009173D1" w:rsidRDefault="00DC55E4" w:rsidP="00651653">
            <w:pPr>
              <w:spacing w:line="360" w:lineRule="auto"/>
              <w:contextualSpacing/>
              <w:rPr>
                <w:color w:val="FFFFFF" w:themeColor="background1"/>
              </w:rPr>
            </w:pPr>
            <w:r w:rsidRPr="00A15C4B">
              <w:rPr>
                <w:color w:val="FFFFFF" w:themeColor="background1"/>
                <w:lang w:eastAsia="ja-JP"/>
              </w:rPr>
              <w:t>Key elements</w:t>
            </w:r>
          </w:p>
        </w:tc>
        <w:tc>
          <w:tcPr>
            <w:tcW w:w="10773" w:type="dxa"/>
            <w:shd w:val="clear" w:color="auto" w:fill="33BB7D"/>
          </w:tcPr>
          <w:p w14:paraId="7846269D" w14:textId="77777777" w:rsidR="00DC55E4" w:rsidRPr="009173D1" w:rsidRDefault="00DC55E4" w:rsidP="00651653">
            <w:pPr>
              <w:spacing w:line="360" w:lineRule="auto"/>
              <w:contextualSpacing/>
              <w:rPr>
                <w:color w:val="FFFFFF" w:themeColor="background1"/>
              </w:rPr>
            </w:pPr>
            <w:r w:rsidRPr="00A15C4B">
              <w:rPr>
                <w:color w:val="FFFFFF" w:themeColor="background1"/>
                <w:lang w:eastAsia="ja-JP"/>
              </w:rPr>
              <w:t>Questions</w:t>
            </w:r>
          </w:p>
        </w:tc>
      </w:tr>
      <w:tr w:rsidR="00DC55E4" w14:paraId="7601FC39" w14:textId="77777777" w:rsidTr="00DC55E4">
        <w:tc>
          <w:tcPr>
            <w:tcW w:w="3539" w:type="dxa"/>
          </w:tcPr>
          <w:p w14:paraId="72CF61A3" w14:textId="77777777" w:rsidR="00DC55E4" w:rsidRPr="002025A7" w:rsidRDefault="00DC55E4" w:rsidP="006516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  <w:lang w:eastAsia="ja-JP"/>
              </w:rPr>
              <w:t>Planning for sustainability</w:t>
            </w:r>
          </w:p>
        </w:tc>
        <w:tc>
          <w:tcPr>
            <w:tcW w:w="10773" w:type="dxa"/>
          </w:tcPr>
          <w:p w14:paraId="18E198F6" w14:textId="77777777" w:rsidR="00DC55E4" w:rsidRPr="002025A7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val="en-GB"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 xml:space="preserve">What do we sustain – the whole </w:t>
            </w:r>
            <w:r>
              <w:rPr>
                <w:sz w:val="24"/>
                <w:szCs w:val="24"/>
                <w:lang w:eastAsia="ja-JP"/>
              </w:rPr>
              <w:t>programme</w:t>
            </w:r>
            <w:r w:rsidRPr="002025A7">
              <w:rPr>
                <w:sz w:val="24"/>
                <w:szCs w:val="24"/>
                <w:lang w:eastAsia="ja-JP"/>
              </w:rPr>
              <w:t xml:space="preserve"> or part of it? </w:t>
            </w:r>
          </w:p>
          <w:p w14:paraId="21B5DAD4" w14:textId="77777777" w:rsidR="00DC55E4" w:rsidRPr="002025A7" w:rsidRDefault="00DC55E4" w:rsidP="00DC55E4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sz w:val="24"/>
                <w:szCs w:val="24"/>
                <w:lang w:val="en-GB"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>Is sustainability planning an active component of all stages of implementation?</w:t>
            </w:r>
          </w:p>
          <w:p w14:paraId="5898B91A" w14:textId="77777777" w:rsidR="00DC55E4" w:rsidRPr="002025A7" w:rsidRDefault="00DC55E4" w:rsidP="00DC55E4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sz w:val="24"/>
                <w:szCs w:val="24"/>
                <w:lang w:val="en-GB"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 xml:space="preserve">Can existing organisations, agencies etc. integrate the </w:t>
            </w:r>
            <w:r>
              <w:rPr>
                <w:sz w:val="24"/>
                <w:szCs w:val="24"/>
                <w:lang w:eastAsia="ja-JP"/>
              </w:rPr>
              <w:t>programme</w:t>
            </w:r>
            <w:r w:rsidRPr="002025A7">
              <w:rPr>
                <w:sz w:val="24"/>
                <w:szCs w:val="24"/>
                <w:lang w:eastAsia="ja-JP"/>
              </w:rPr>
              <w:t>?</w:t>
            </w:r>
          </w:p>
        </w:tc>
      </w:tr>
      <w:tr w:rsidR="00DC55E4" w14:paraId="056F4A6A" w14:textId="77777777" w:rsidTr="00DC55E4">
        <w:tc>
          <w:tcPr>
            <w:tcW w:w="3539" w:type="dxa"/>
          </w:tcPr>
          <w:p w14:paraId="4536187C" w14:textId="77777777" w:rsidR="00DC55E4" w:rsidRPr="002025A7" w:rsidRDefault="00DC55E4" w:rsidP="006516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  <w:lang w:eastAsia="ja-JP"/>
              </w:rPr>
              <w:t>Credibility of the evidence</w:t>
            </w:r>
          </w:p>
        </w:tc>
        <w:tc>
          <w:tcPr>
            <w:tcW w:w="10773" w:type="dxa"/>
          </w:tcPr>
          <w:p w14:paraId="4756179A" w14:textId="77777777" w:rsidR="00DC55E4" w:rsidRPr="002025A7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>Are benefits to service users, staff, and organisations visible?</w:t>
            </w:r>
          </w:p>
          <w:p w14:paraId="4CD43E85" w14:textId="77777777" w:rsidR="00DC55E4" w:rsidRPr="002025A7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>Is there evidence that this type of change has been achieved elsewhere?</w:t>
            </w:r>
          </w:p>
        </w:tc>
      </w:tr>
      <w:tr w:rsidR="00DC55E4" w14:paraId="263B24E8" w14:textId="77777777" w:rsidTr="00DC55E4">
        <w:tc>
          <w:tcPr>
            <w:tcW w:w="3539" w:type="dxa"/>
          </w:tcPr>
          <w:p w14:paraId="19866CAC" w14:textId="77777777" w:rsidR="00DC55E4" w:rsidRPr="002025A7" w:rsidRDefault="00DC55E4" w:rsidP="006516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  <w:lang w:eastAsia="ja-JP"/>
              </w:rPr>
              <w:t>Seeking commitment and support</w:t>
            </w:r>
          </w:p>
        </w:tc>
        <w:tc>
          <w:tcPr>
            <w:tcW w:w="10773" w:type="dxa"/>
          </w:tcPr>
          <w:p w14:paraId="5503C3BF" w14:textId="77777777" w:rsidR="00DC55E4" w:rsidRPr="002025A7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 xml:space="preserve">What leaders/managers in the community support the </w:t>
            </w:r>
            <w:r>
              <w:rPr>
                <w:sz w:val="24"/>
                <w:szCs w:val="24"/>
                <w:lang w:eastAsia="ja-JP"/>
              </w:rPr>
              <w:t>programme</w:t>
            </w:r>
            <w:r w:rsidRPr="002025A7">
              <w:rPr>
                <w:sz w:val="24"/>
                <w:szCs w:val="24"/>
                <w:lang w:eastAsia="ja-JP"/>
              </w:rPr>
              <w:t>?</w:t>
            </w:r>
          </w:p>
          <w:p w14:paraId="0C79583F" w14:textId="77777777" w:rsidR="00DC55E4" w:rsidRPr="002025A7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 xml:space="preserve">Is the </w:t>
            </w:r>
            <w:r>
              <w:rPr>
                <w:sz w:val="24"/>
                <w:szCs w:val="24"/>
                <w:lang w:eastAsia="ja-JP"/>
              </w:rPr>
              <w:t>programme</w:t>
            </w:r>
            <w:r w:rsidRPr="002025A7">
              <w:rPr>
                <w:sz w:val="24"/>
                <w:szCs w:val="24"/>
                <w:lang w:eastAsia="ja-JP"/>
              </w:rPr>
              <w:t xml:space="preserve"> congruent with other policy objectives/political contexts at the time/future?</w:t>
            </w:r>
          </w:p>
        </w:tc>
      </w:tr>
      <w:tr w:rsidR="00DC55E4" w14:paraId="78202887" w14:textId="77777777" w:rsidTr="00DC55E4">
        <w:tc>
          <w:tcPr>
            <w:tcW w:w="3539" w:type="dxa"/>
          </w:tcPr>
          <w:p w14:paraId="46039EB7" w14:textId="77777777" w:rsidR="00DC55E4" w:rsidRPr="002025A7" w:rsidRDefault="00DC55E4" w:rsidP="006516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025A7">
              <w:rPr>
                <w:sz w:val="24"/>
                <w:szCs w:val="24"/>
                <w:lang w:eastAsia="ja-JP"/>
              </w:rPr>
              <w:t>Engagement and partnerships</w:t>
            </w:r>
          </w:p>
        </w:tc>
        <w:tc>
          <w:tcPr>
            <w:tcW w:w="10773" w:type="dxa"/>
          </w:tcPr>
          <w:p w14:paraId="13ECA26F" w14:textId="77777777" w:rsidR="00DC55E4" w:rsidRPr="002025A7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 xml:space="preserve">Is there evidence that appropriate and influential community members are accepting/supportive of the </w:t>
            </w:r>
            <w:r>
              <w:rPr>
                <w:sz w:val="24"/>
                <w:szCs w:val="24"/>
                <w:lang w:eastAsia="ja-JP"/>
              </w:rPr>
              <w:t>programme</w:t>
            </w:r>
            <w:r w:rsidRPr="002025A7">
              <w:rPr>
                <w:sz w:val="24"/>
                <w:szCs w:val="24"/>
                <w:lang w:eastAsia="ja-JP"/>
              </w:rPr>
              <w:t>?</w:t>
            </w:r>
          </w:p>
        </w:tc>
      </w:tr>
      <w:tr w:rsidR="00DC55E4" w14:paraId="1635CECF" w14:textId="77777777" w:rsidTr="00DC55E4">
        <w:tc>
          <w:tcPr>
            <w:tcW w:w="3539" w:type="dxa"/>
          </w:tcPr>
          <w:p w14:paraId="04BFC9B1" w14:textId="77777777" w:rsidR="00DC55E4" w:rsidRPr="002025A7" w:rsidRDefault="00DC55E4" w:rsidP="00651653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ja-JP"/>
              </w:rPr>
              <w:t>Programme</w:t>
            </w:r>
            <w:r w:rsidRPr="002025A7">
              <w:rPr>
                <w:sz w:val="24"/>
                <w:szCs w:val="24"/>
                <w:lang w:eastAsia="ja-JP"/>
              </w:rPr>
              <w:t xml:space="preserve"> champions</w:t>
            </w:r>
          </w:p>
        </w:tc>
        <w:tc>
          <w:tcPr>
            <w:tcW w:w="10773" w:type="dxa"/>
          </w:tcPr>
          <w:p w14:paraId="4CA94E83" w14:textId="77777777" w:rsidR="00DC55E4" w:rsidRPr="002025A7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 xml:space="preserve">Are there local ‘champions’ to promote the value of the </w:t>
            </w:r>
            <w:r>
              <w:rPr>
                <w:sz w:val="24"/>
                <w:szCs w:val="24"/>
                <w:lang w:eastAsia="ja-JP"/>
              </w:rPr>
              <w:t>programme</w:t>
            </w:r>
            <w:r w:rsidRPr="002025A7">
              <w:rPr>
                <w:sz w:val="24"/>
                <w:szCs w:val="24"/>
                <w:lang w:eastAsia="ja-JP"/>
              </w:rPr>
              <w:t xml:space="preserve"> and is interest likely to be ongoing?</w:t>
            </w:r>
          </w:p>
        </w:tc>
      </w:tr>
      <w:tr w:rsidR="00DC55E4" w14:paraId="364A1997" w14:textId="77777777" w:rsidTr="00DC55E4">
        <w:tc>
          <w:tcPr>
            <w:tcW w:w="3539" w:type="dxa"/>
          </w:tcPr>
          <w:p w14:paraId="294B9F29" w14:textId="77777777" w:rsidR="00DC55E4" w:rsidRPr="002025A7" w:rsidRDefault="00DC55E4" w:rsidP="00651653">
            <w:pPr>
              <w:spacing w:line="360" w:lineRule="auto"/>
              <w:contextualSpacing/>
              <w:rPr>
                <w:b/>
                <w:sz w:val="24"/>
                <w:szCs w:val="24"/>
                <w:lang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>Fit with organisation</w:t>
            </w:r>
          </w:p>
        </w:tc>
        <w:tc>
          <w:tcPr>
            <w:tcW w:w="10773" w:type="dxa"/>
          </w:tcPr>
          <w:p w14:paraId="5525B811" w14:textId="77777777" w:rsidR="00DC55E4" w:rsidRPr="002025A7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 xml:space="preserve">Is the </w:t>
            </w:r>
            <w:r>
              <w:rPr>
                <w:sz w:val="24"/>
                <w:szCs w:val="24"/>
                <w:lang w:eastAsia="ja-JP"/>
              </w:rPr>
              <w:t>programme</w:t>
            </w:r>
            <w:r w:rsidRPr="002025A7">
              <w:rPr>
                <w:sz w:val="24"/>
                <w:szCs w:val="24"/>
                <w:lang w:eastAsia="ja-JP"/>
              </w:rPr>
              <w:t xml:space="preserve"> contributing to the overall organisational aims? </w:t>
            </w:r>
          </w:p>
          <w:p w14:paraId="23134BA7" w14:textId="77777777" w:rsidR="00DC55E4" w:rsidRPr="002025A7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>Is ‘fit’ assessed in an ongoing manner?</w:t>
            </w:r>
          </w:p>
        </w:tc>
      </w:tr>
      <w:tr w:rsidR="00DC55E4" w14:paraId="1B22DFAF" w14:textId="77777777" w:rsidTr="00DC55E4">
        <w:tc>
          <w:tcPr>
            <w:tcW w:w="3539" w:type="dxa"/>
          </w:tcPr>
          <w:p w14:paraId="53C47A1D" w14:textId="77777777" w:rsidR="00DC55E4" w:rsidRPr="002025A7" w:rsidRDefault="00DC55E4" w:rsidP="00651653">
            <w:pPr>
              <w:spacing w:line="360" w:lineRule="auto"/>
              <w:contextualSpacing/>
              <w:rPr>
                <w:b/>
                <w:sz w:val="24"/>
                <w:szCs w:val="24"/>
                <w:lang w:val="en-GB"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>Building capacity – organisational and community</w:t>
            </w:r>
          </w:p>
        </w:tc>
        <w:tc>
          <w:tcPr>
            <w:tcW w:w="10773" w:type="dxa"/>
          </w:tcPr>
          <w:p w14:paraId="338D9695" w14:textId="77777777" w:rsidR="00DC55E4" w:rsidRPr="002025A7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2025A7">
              <w:rPr>
                <w:sz w:val="24"/>
                <w:szCs w:val="24"/>
                <w:lang w:eastAsia="ja-JP"/>
              </w:rPr>
              <w:t xml:space="preserve">Are staff involved in the implementation of the </w:t>
            </w:r>
            <w:r>
              <w:rPr>
                <w:sz w:val="24"/>
                <w:szCs w:val="24"/>
                <w:lang w:eastAsia="ja-JP"/>
              </w:rPr>
              <w:t>programme</w:t>
            </w:r>
            <w:r w:rsidRPr="002025A7">
              <w:rPr>
                <w:sz w:val="24"/>
                <w:szCs w:val="24"/>
                <w:lang w:eastAsia="ja-JP"/>
              </w:rPr>
              <w:t>?</w:t>
            </w:r>
          </w:p>
          <w:p w14:paraId="59D6A91F" w14:textId="77777777" w:rsidR="00DC55E4" w:rsidRPr="00BB40ED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BB40ED">
              <w:rPr>
                <w:sz w:val="24"/>
                <w:szCs w:val="24"/>
                <w:lang w:eastAsia="ja-JP"/>
              </w:rPr>
              <w:t>Is there a capacity</w:t>
            </w:r>
            <w:r>
              <w:rPr>
                <w:sz w:val="24"/>
                <w:szCs w:val="24"/>
                <w:lang w:eastAsia="ja-JP"/>
              </w:rPr>
              <w:t>-</w:t>
            </w:r>
            <w:r w:rsidRPr="00BB40ED">
              <w:rPr>
                <w:sz w:val="24"/>
                <w:szCs w:val="24"/>
                <w:lang w:eastAsia="ja-JP"/>
              </w:rPr>
              <w:t>building infrastructure to ensure the skills necessary to continue implementation will exist/remain?</w:t>
            </w:r>
          </w:p>
        </w:tc>
      </w:tr>
      <w:tr w:rsidR="00DC55E4" w14:paraId="1046CD99" w14:textId="77777777" w:rsidTr="00DC55E4">
        <w:tc>
          <w:tcPr>
            <w:tcW w:w="3539" w:type="dxa"/>
          </w:tcPr>
          <w:p w14:paraId="23EBF2C0" w14:textId="77777777" w:rsidR="00DC55E4" w:rsidRPr="00BB40ED" w:rsidRDefault="00DC55E4" w:rsidP="00651653">
            <w:pPr>
              <w:spacing w:line="360" w:lineRule="auto"/>
              <w:contextualSpacing/>
              <w:rPr>
                <w:sz w:val="24"/>
                <w:szCs w:val="24"/>
                <w:lang w:val="en-GB" w:eastAsia="ja-JP"/>
              </w:rPr>
            </w:pPr>
            <w:r w:rsidRPr="00BB40ED">
              <w:rPr>
                <w:sz w:val="24"/>
                <w:szCs w:val="24"/>
                <w:lang w:eastAsia="ja-JP"/>
              </w:rPr>
              <w:t>Infrastructure for sustainability</w:t>
            </w:r>
          </w:p>
          <w:p w14:paraId="2DCC6FBD" w14:textId="77777777" w:rsidR="00DC55E4" w:rsidRPr="00BB40ED" w:rsidRDefault="00DC55E4" w:rsidP="00651653">
            <w:pPr>
              <w:spacing w:line="360" w:lineRule="auto"/>
              <w:contextualSpacing/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10773" w:type="dxa"/>
          </w:tcPr>
          <w:p w14:paraId="16E78426" w14:textId="77777777" w:rsidR="00DC55E4" w:rsidRPr="00BB40ED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BB40ED">
              <w:rPr>
                <w:sz w:val="24"/>
                <w:szCs w:val="24"/>
                <w:lang w:eastAsia="ja-JP"/>
              </w:rPr>
              <w:t xml:space="preserve">Have crucial elements of the </w:t>
            </w:r>
            <w:r>
              <w:rPr>
                <w:sz w:val="24"/>
                <w:szCs w:val="24"/>
                <w:lang w:eastAsia="ja-JP"/>
              </w:rPr>
              <w:t>programme</w:t>
            </w:r>
            <w:r w:rsidRPr="00BB40ED">
              <w:rPr>
                <w:sz w:val="24"/>
                <w:szCs w:val="24"/>
                <w:lang w:eastAsia="ja-JP"/>
              </w:rPr>
              <w:t xml:space="preserve"> been embedded into policies and procedures?</w:t>
            </w:r>
          </w:p>
          <w:p w14:paraId="4AC55B27" w14:textId="77777777" w:rsidR="00DC55E4" w:rsidRPr="00BB40ED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BB40ED">
              <w:rPr>
                <w:sz w:val="24"/>
                <w:szCs w:val="24"/>
                <w:lang w:eastAsia="ja-JP"/>
              </w:rPr>
              <w:t>Are new requirements built into job descriptions?</w:t>
            </w:r>
          </w:p>
        </w:tc>
      </w:tr>
      <w:tr w:rsidR="00DC55E4" w14:paraId="0C8D0553" w14:textId="77777777" w:rsidTr="00DC55E4">
        <w:tc>
          <w:tcPr>
            <w:tcW w:w="3539" w:type="dxa"/>
          </w:tcPr>
          <w:p w14:paraId="074A25AD" w14:textId="77777777" w:rsidR="00DC55E4" w:rsidRPr="00BB40ED" w:rsidRDefault="00DC55E4" w:rsidP="00651653">
            <w:pPr>
              <w:spacing w:line="360" w:lineRule="auto"/>
              <w:contextualSpacing/>
              <w:rPr>
                <w:sz w:val="24"/>
                <w:szCs w:val="24"/>
                <w:lang w:val="en-GB" w:eastAsia="ja-JP"/>
              </w:rPr>
            </w:pPr>
            <w:r w:rsidRPr="00BB40ED">
              <w:rPr>
                <w:sz w:val="24"/>
                <w:szCs w:val="24"/>
                <w:lang w:eastAsia="ja-JP"/>
              </w:rPr>
              <w:lastRenderedPageBreak/>
              <w:t>Adaptability</w:t>
            </w:r>
          </w:p>
          <w:p w14:paraId="42940F13" w14:textId="77777777" w:rsidR="00DC55E4" w:rsidRPr="00BB40ED" w:rsidRDefault="00DC55E4" w:rsidP="00651653">
            <w:pPr>
              <w:spacing w:line="360" w:lineRule="auto"/>
              <w:contextualSpacing/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10773" w:type="dxa"/>
          </w:tcPr>
          <w:p w14:paraId="451332B4" w14:textId="77777777" w:rsidR="00DC55E4" w:rsidRPr="00BB40ED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BB40ED">
              <w:rPr>
                <w:sz w:val="24"/>
                <w:szCs w:val="24"/>
                <w:lang w:eastAsia="ja-JP"/>
              </w:rPr>
              <w:t>Do structures and policies allow adaptation and evolution, as required</w:t>
            </w:r>
            <w:r>
              <w:rPr>
                <w:sz w:val="24"/>
                <w:szCs w:val="24"/>
                <w:lang w:eastAsia="ja-JP"/>
              </w:rPr>
              <w:t>,</w:t>
            </w:r>
            <w:r w:rsidRPr="00BB40ED">
              <w:rPr>
                <w:sz w:val="24"/>
                <w:szCs w:val="24"/>
                <w:lang w:eastAsia="ja-JP"/>
              </w:rPr>
              <w:t xml:space="preserve"> to maintain and improve outcomes?</w:t>
            </w:r>
          </w:p>
        </w:tc>
      </w:tr>
      <w:tr w:rsidR="00DC55E4" w14:paraId="73BFC3B0" w14:textId="77777777" w:rsidTr="00DC55E4">
        <w:tc>
          <w:tcPr>
            <w:tcW w:w="3539" w:type="dxa"/>
          </w:tcPr>
          <w:p w14:paraId="19120424" w14:textId="77777777" w:rsidR="00DC55E4" w:rsidRPr="00BB40ED" w:rsidRDefault="00DC55E4" w:rsidP="00651653">
            <w:pPr>
              <w:spacing w:line="360" w:lineRule="auto"/>
              <w:contextualSpacing/>
              <w:rPr>
                <w:sz w:val="24"/>
                <w:szCs w:val="24"/>
                <w:lang w:val="en-GB" w:eastAsia="ja-JP"/>
              </w:rPr>
            </w:pPr>
            <w:r w:rsidRPr="00BB40ED">
              <w:rPr>
                <w:sz w:val="24"/>
                <w:szCs w:val="24"/>
                <w:lang w:eastAsia="ja-JP"/>
              </w:rPr>
              <w:t>Monitoring &amp; evaluation</w:t>
            </w:r>
          </w:p>
          <w:p w14:paraId="63359B63" w14:textId="77777777" w:rsidR="00DC55E4" w:rsidRPr="00BB40ED" w:rsidRDefault="00DC55E4" w:rsidP="00651653">
            <w:pPr>
              <w:spacing w:line="360" w:lineRule="auto"/>
              <w:contextualSpacing/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10773" w:type="dxa"/>
          </w:tcPr>
          <w:p w14:paraId="1A971BA7" w14:textId="77777777" w:rsidR="00DC55E4" w:rsidRPr="00BB40ED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BB40ED">
              <w:rPr>
                <w:sz w:val="24"/>
                <w:szCs w:val="24"/>
                <w:lang w:eastAsia="ja-JP"/>
              </w:rPr>
              <w:t>Are outcomes measured to determine continued benefit?</w:t>
            </w:r>
          </w:p>
          <w:p w14:paraId="320CA4B8" w14:textId="77777777" w:rsidR="00DC55E4" w:rsidRPr="00BB40ED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BB40ED">
              <w:rPr>
                <w:sz w:val="24"/>
                <w:szCs w:val="24"/>
                <w:lang w:eastAsia="ja-JP"/>
              </w:rPr>
              <w:t>Is evidence used to develop and improve implementation?</w:t>
            </w:r>
          </w:p>
          <w:p w14:paraId="2A17F286" w14:textId="77777777" w:rsidR="00DC55E4" w:rsidRPr="00BB40ED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BB40ED">
              <w:rPr>
                <w:sz w:val="24"/>
                <w:szCs w:val="24"/>
                <w:lang w:eastAsia="ja-JP"/>
              </w:rPr>
              <w:t>Are there feedback mechanisms in place to communicate results and initiate action?</w:t>
            </w:r>
          </w:p>
        </w:tc>
      </w:tr>
      <w:tr w:rsidR="00DC55E4" w14:paraId="39526C25" w14:textId="77777777" w:rsidTr="00DC55E4">
        <w:tc>
          <w:tcPr>
            <w:tcW w:w="3539" w:type="dxa"/>
          </w:tcPr>
          <w:p w14:paraId="1EC31BF1" w14:textId="77777777" w:rsidR="00DC55E4" w:rsidRPr="00BB40ED" w:rsidRDefault="00DC55E4" w:rsidP="00651653">
            <w:pPr>
              <w:spacing w:line="360" w:lineRule="auto"/>
              <w:contextualSpacing/>
              <w:rPr>
                <w:sz w:val="24"/>
                <w:szCs w:val="24"/>
                <w:lang w:val="en-GB" w:eastAsia="ja-JP"/>
              </w:rPr>
            </w:pPr>
            <w:r w:rsidRPr="00BB40ED">
              <w:rPr>
                <w:sz w:val="24"/>
                <w:szCs w:val="24"/>
                <w:lang w:eastAsia="ja-JP"/>
              </w:rPr>
              <w:t>Funding</w:t>
            </w:r>
          </w:p>
          <w:p w14:paraId="3E13C0B2" w14:textId="77777777" w:rsidR="00DC55E4" w:rsidRPr="00BB40ED" w:rsidRDefault="00DC55E4" w:rsidP="00651653">
            <w:pPr>
              <w:spacing w:line="360" w:lineRule="auto"/>
              <w:contextualSpacing/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10773" w:type="dxa"/>
          </w:tcPr>
          <w:p w14:paraId="16D445D5" w14:textId="77777777" w:rsidR="00DC55E4" w:rsidRPr="00BB40ED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BB40ED">
              <w:rPr>
                <w:sz w:val="24"/>
                <w:szCs w:val="24"/>
                <w:lang w:eastAsia="ja-JP"/>
              </w:rPr>
              <w:t>Is funding available to support implementation to a level that effects are maintained (or increased)?</w:t>
            </w:r>
          </w:p>
          <w:p w14:paraId="6887B5B2" w14:textId="77777777" w:rsidR="00DC55E4" w:rsidRPr="00BB40ED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eastAsia="ja-JP"/>
              </w:rPr>
            </w:pPr>
            <w:r w:rsidRPr="00BB40ED">
              <w:rPr>
                <w:sz w:val="24"/>
                <w:szCs w:val="24"/>
                <w:lang w:eastAsia="ja-JP"/>
              </w:rPr>
              <w:t>What other funding sources can we investigate?</w:t>
            </w:r>
          </w:p>
        </w:tc>
      </w:tr>
      <w:tr w:rsidR="00DC55E4" w14:paraId="7920F973" w14:textId="77777777" w:rsidTr="00DC55E4">
        <w:tc>
          <w:tcPr>
            <w:tcW w:w="3539" w:type="dxa"/>
          </w:tcPr>
          <w:p w14:paraId="2A0B924C" w14:textId="77777777" w:rsidR="00DC55E4" w:rsidRPr="00BB40ED" w:rsidRDefault="00DC55E4" w:rsidP="00651653">
            <w:pPr>
              <w:spacing w:line="360" w:lineRule="auto"/>
              <w:contextualSpacing/>
              <w:rPr>
                <w:sz w:val="24"/>
                <w:szCs w:val="24"/>
                <w:lang w:val="en-GB" w:eastAsia="ja-JP"/>
              </w:rPr>
            </w:pPr>
            <w:r w:rsidRPr="00BB40ED">
              <w:rPr>
                <w:sz w:val="24"/>
                <w:szCs w:val="24"/>
                <w:lang w:eastAsia="ja-JP"/>
              </w:rPr>
              <w:t>Political/economic environment</w:t>
            </w:r>
          </w:p>
          <w:p w14:paraId="18F832B2" w14:textId="77777777" w:rsidR="00DC55E4" w:rsidRPr="00BB40ED" w:rsidRDefault="00DC55E4" w:rsidP="00651653">
            <w:pPr>
              <w:spacing w:line="360" w:lineRule="auto"/>
              <w:contextualSpacing/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10773" w:type="dxa"/>
          </w:tcPr>
          <w:p w14:paraId="04BD9C47" w14:textId="77777777" w:rsidR="00DC55E4" w:rsidRPr="00BB40ED" w:rsidRDefault="00DC55E4" w:rsidP="00DC55E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contextualSpacing/>
              <w:rPr>
                <w:sz w:val="24"/>
                <w:szCs w:val="24"/>
                <w:lang w:val="en-GB" w:eastAsia="ja-JP"/>
              </w:rPr>
            </w:pPr>
            <w:r w:rsidRPr="00BB40ED">
              <w:rPr>
                <w:sz w:val="24"/>
                <w:szCs w:val="24"/>
                <w:lang w:eastAsia="ja-JP"/>
              </w:rPr>
              <w:t>What changes are occurring in the political and economic environment that may have an impact on innovation?</w:t>
            </w:r>
          </w:p>
        </w:tc>
      </w:tr>
    </w:tbl>
    <w:p w14:paraId="010EB0AF" w14:textId="77777777" w:rsidR="00055C34" w:rsidRDefault="00055C34"/>
    <w:sectPr w:rsidR="00055C34" w:rsidSect="00DC55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06793"/>
    <w:multiLevelType w:val="hybridMultilevel"/>
    <w:tmpl w:val="8AFC6C54"/>
    <w:lvl w:ilvl="0" w:tplc="6BE47B7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4A82A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3965E7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E24E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EE11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0B4DC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890A2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F3403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4D890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84790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E4"/>
    <w:rsid w:val="00055C34"/>
    <w:rsid w:val="002D67B6"/>
    <w:rsid w:val="003C42FA"/>
    <w:rsid w:val="004F5A32"/>
    <w:rsid w:val="008E5F05"/>
    <w:rsid w:val="009A5E20"/>
    <w:rsid w:val="00D00360"/>
    <w:rsid w:val="00DC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5CFD"/>
  <w15:chartTrackingRefBased/>
  <w15:docId w15:val="{2D42CBA4-0D89-4057-BF0C-88081F2D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5E4"/>
    <w:pPr>
      <w:spacing w:after="200" w:line="276" w:lineRule="auto"/>
    </w:pPr>
    <w:rPr>
      <w:rFonts w:ascii="Calibri" w:eastAsia="Calibri" w:hAnsi="Calibri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Sexton</dc:creator>
  <cp:keywords/>
  <dc:description/>
  <cp:lastModifiedBy>Niall Sexton</cp:lastModifiedBy>
  <cp:revision>1</cp:revision>
  <dcterms:created xsi:type="dcterms:W3CDTF">2024-05-20T10:33:00Z</dcterms:created>
  <dcterms:modified xsi:type="dcterms:W3CDTF">2024-05-20T10:34:00Z</dcterms:modified>
</cp:coreProperties>
</file>